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b/>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Pr>
          <w:rFonts w:ascii="Times New Roman" w:hAnsi="Times New Roman" w:cs="Times New Roman"/>
        </w:rPr>
        <w:t>de prestaru servicii,</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Pr="00E70100" w:rsidRDefault="00DF3765">
      <w:pPr>
        <w:spacing w:after="0" w:line="240" w:lineRule="auto"/>
        <w:ind w:left="0" w:firstLine="0"/>
        <w:rPr>
          <w:rFonts w:ascii="Times New Roman" w:hAnsi="Times New Roman" w:cs="Times New Roman"/>
          <w:b/>
        </w:rPr>
      </w:pPr>
    </w:p>
    <w:p w:rsidR="00DF3765" w:rsidRPr="00E70100" w:rsidRDefault="00DF3765" w:rsidP="0095437B">
      <w:pPr>
        <w:spacing w:line="240" w:lineRule="auto"/>
        <w:ind w:left="0" w:firstLine="0"/>
        <w:rPr>
          <w:rFonts w:ascii="Times New Roman" w:hAnsi="Times New Roman" w:cs="Times New Roman"/>
        </w:rPr>
      </w:pPr>
      <w:r w:rsidRPr="00E70100">
        <w:rPr>
          <w:rFonts w:ascii="Times New Roman" w:hAnsi="Times New Roman" w:cs="Times New Roman"/>
        </w:rPr>
        <w:t xml:space="preserve">UAT Primaria Vlad Tepes, cu sediul in comuna Vlad Tepes, Str. Vasile Alecsandri nr. 29, judeţul Călăraşi, telefon 0242346806, fax 0242346808, e-mail </w:t>
      </w:r>
      <w:hyperlink r:id="rId7" w:history="1">
        <w:r w:rsidRPr="00E70100">
          <w:rPr>
            <w:rFonts w:ascii="Times New Roman" w:hAnsi="Times New Roman" w:cs="Times New Roman"/>
          </w:rPr>
          <w:t>primariavladtepescl@yahoo.com</w:t>
        </w:r>
      </w:hyperlink>
      <w:r w:rsidRPr="00E70100">
        <w:rPr>
          <w:rFonts w:ascii="Times New Roman" w:hAnsi="Times New Roman" w:cs="Times New Roman"/>
        </w:rPr>
        <w:t>, cod fiscal 3796829, cod postal:917295,  cont IBAN ....</w:t>
      </w:r>
      <w:r w:rsidRPr="00E70100">
        <w:rPr>
          <w:rStyle w:val="u-displayfieldfield2"/>
          <w:rFonts w:ascii="Times New Roman" w:hAnsi="Times New Roman" w:cs="Times New Roman"/>
          <w:color w:val="444444"/>
          <w:sz w:val="20"/>
          <w:szCs w:val="20"/>
        </w:rPr>
        <w:t xml:space="preserve"> </w:t>
      </w:r>
      <w:r w:rsidRPr="00E70100">
        <w:rPr>
          <w:rFonts w:ascii="Times New Roman" w:hAnsi="Times New Roman" w:cs="Times New Roman"/>
        </w:rPr>
        <w:t>deschis la Trezoreria Calarasi, reprezentata prin</w:t>
      </w:r>
      <w:r w:rsidRPr="00E70100">
        <w:rPr>
          <w:rFonts w:ascii="Times New Roman" w:hAnsi="Times New Roman" w:cs="Times New Roman"/>
          <w:b/>
        </w:rPr>
        <w:t xml:space="preserve"> </w:t>
      </w:r>
      <w:r w:rsidRPr="00E70100">
        <w:rPr>
          <w:rFonts w:ascii="Times New Roman" w:hAnsi="Times New Roman" w:cs="Times New Roman"/>
        </w:rPr>
        <w:t xml:space="preserve">Constantin Mihalache – Primar, în calitate de </w:t>
      </w:r>
      <w:r w:rsidRPr="00E70100">
        <w:rPr>
          <w:rFonts w:ascii="Times New Roman" w:hAnsi="Times New Roman" w:cs="Times New Roman"/>
          <w:b/>
        </w:rPr>
        <w:t xml:space="preserve">ACHIZITOR, </w:t>
      </w:r>
      <w:r w:rsidRPr="00E70100">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cu sediul în................</w:t>
      </w:r>
      <w:r>
        <w:rPr>
          <w:rFonts w:ascii="Times New Roman" w:hAnsi="Times New Roman" w:cs="Times New Roman"/>
        </w:rPr>
        <w:t>, 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0" w:name="gjdgxs" w:colFirst="0" w:colLast="0"/>
      <w:bookmarkEnd w:id="0"/>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30j0zll" w:colFirst="0" w:colLast="0"/>
      <w:bookmarkEnd w:id="1"/>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sidR="00EC2FEE">
        <w:rPr>
          <w:rFonts w:ascii="Times New Roman" w:hAnsi="Times New Roman" w:cs="Times New Roman"/>
        </w:rPr>
        <w:t>8</w:t>
      </w:r>
      <w:r>
        <w:rPr>
          <w:rFonts w:ascii="Times New Roman" w:hAnsi="Times New Roman" w:cs="Times New Roman"/>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1fob9te" w:colFirst="0" w:colLast="0"/>
      <w:bookmarkEnd w:id="2"/>
      <w:r>
        <w:rPr>
          <w:rFonts w:ascii="Times New Roman" w:hAnsi="Times New Roman" w:cs="Times New Roman"/>
          <w:b/>
        </w:rPr>
        <w:t>4. Obiectul contractului</w:t>
      </w:r>
    </w:p>
    <w:p w:rsidR="00DF22F3" w:rsidRPr="004B7ED5" w:rsidRDefault="00DF22F3" w:rsidP="007036DE">
      <w:pPr>
        <w:spacing w:after="0" w:line="240" w:lineRule="auto"/>
        <w:ind w:left="0" w:firstLine="0"/>
        <w:rPr>
          <w:rFonts w:ascii="Times New Roman" w:hAnsi="Times New Roman" w:cs="Times New Roman"/>
        </w:rPr>
      </w:pPr>
      <w:r>
        <w:rPr>
          <w:rFonts w:ascii="Times New Roman" w:hAnsi="Times New Roman" w:cs="Times New Roman"/>
        </w:rPr>
        <w:t xml:space="preserve">4.1 </w:t>
      </w:r>
      <w:r w:rsidR="00DF3765">
        <w:rPr>
          <w:rFonts w:ascii="Times New Roman" w:hAnsi="Times New Roman" w:cs="Times New Roman"/>
        </w:rPr>
        <w:t xml:space="preserve">Prestatorul se obliga sa </w:t>
      </w:r>
      <w:r w:rsidR="00EC2FEE">
        <w:rPr>
          <w:rFonts w:ascii="Times New Roman" w:hAnsi="Times New Roman" w:cs="Times New Roman"/>
        </w:rPr>
        <w:t>presteze</w:t>
      </w:r>
      <w:r w:rsidR="00DF3765">
        <w:rPr>
          <w:rFonts w:ascii="Times New Roman" w:hAnsi="Times New Roman" w:cs="Times New Roman"/>
        </w:rPr>
        <w:t xml:space="preserve"> </w:t>
      </w:r>
      <w:r w:rsidR="004B7ED5" w:rsidRPr="00F164D5">
        <w:rPr>
          <w:rFonts w:ascii="Times New Roman" w:hAnsi="Times New Roman" w:cs="Times New Roman"/>
          <w:bCs/>
        </w:rPr>
        <w:t>Servicii pentru organizare tabara tematica (Curs dezvoltare comunitara)</w:t>
      </w:r>
      <w:r w:rsidR="004B7ED5">
        <w:rPr>
          <w:rFonts w:ascii="Times New Roman" w:hAnsi="Times New Roman" w:cs="Times New Roman"/>
          <w:bCs/>
        </w:rPr>
        <w:t xml:space="preserve"> </w:t>
      </w:r>
      <w:r w:rsidR="007036DE" w:rsidRPr="007036DE">
        <w:rPr>
          <w:rFonts w:ascii="Times New Roman" w:hAnsi="Times New Roman" w:cs="Times New Roman"/>
          <w:sz w:val="24"/>
          <w:szCs w:val="24"/>
          <w:lang w:val="en-AU"/>
        </w:rPr>
        <w:t xml:space="preserve">in </w:t>
      </w:r>
      <w:proofErr w:type="spellStart"/>
      <w:r w:rsidR="007036DE" w:rsidRPr="007036DE">
        <w:rPr>
          <w:rFonts w:ascii="Times New Roman" w:hAnsi="Times New Roman" w:cs="Times New Roman"/>
          <w:sz w:val="24"/>
          <w:szCs w:val="24"/>
          <w:lang w:val="en-AU"/>
        </w:rPr>
        <w:t>cadrul</w:t>
      </w:r>
      <w:proofErr w:type="spellEnd"/>
      <w:r w:rsidR="007036DE" w:rsidRPr="007036DE">
        <w:rPr>
          <w:rFonts w:ascii="Times New Roman" w:hAnsi="Times New Roman" w:cs="Times New Roman"/>
          <w:b/>
          <w:sz w:val="24"/>
          <w:szCs w:val="24"/>
          <w:lang w:val="en-AU"/>
        </w:rPr>
        <w:t xml:space="preserve"> </w:t>
      </w:r>
      <w:proofErr w:type="spellStart"/>
      <w:r w:rsidR="007036DE" w:rsidRPr="007036DE">
        <w:rPr>
          <w:rFonts w:ascii="Times New Roman" w:hAnsi="Times New Roman" w:cs="Times New Roman"/>
          <w:sz w:val="24"/>
          <w:szCs w:val="24"/>
          <w:lang w:val="en-AU"/>
        </w:rPr>
        <w:t>proiectului</w:t>
      </w:r>
      <w:proofErr w:type="spellEnd"/>
      <w:r w:rsidR="007036DE" w:rsidRPr="007036DE">
        <w:rPr>
          <w:rFonts w:ascii="Times New Roman" w:hAnsi="Times New Roman" w:cs="Times New Roman"/>
          <w:b/>
          <w:sz w:val="24"/>
          <w:szCs w:val="24"/>
          <w:lang w:val="en-AU"/>
        </w:rPr>
        <w:t xml:space="preserve"> “PROCOMUNITATE-</w:t>
      </w:r>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Intervenţii</w:t>
      </w:r>
      <w:proofErr w:type="spellEnd"/>
      <w:r w:rsidR="007036DE" w:rsidRPr="007036DE">
        <w:rPr>
          <w:rFonts w:ascii="Times New Roman" w:hAnsi="Times New Roman" w:cs="Times New Roman"/>
          <w:sz w:val="24"/>
          <w:szCs w:val="24"/>
          <w:lang w:val="en-US"/>
        </w:rPr>
        <w:t xml:space="preserve"> integrate la </w:t>
      </w:r>
      <w:proofErr w:type="spellStart"/>
      <w:r w:rsidR="007036DE" w:rsidRPr="007036DE">
        <w:rPr>
          <w:rFonts w:ascii="Times New Roman" w:hAnsi="Times New Roman" w:cs="Times New Roman"/>
          <w:sz w:val="24"/>
          <w:szCs w:val="24"/>
          <w:lang w:val="en-US"/>
        </w:rPr>
        <w:t>nivelul</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comunităţii</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marginalizate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Vlad</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Ţepeş</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pentru</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reducerea</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numărului</w:t>
      </w:r>
      <w:proofErr w:type="spellEnd"/>
      <w:r w:rsidR="007036DE" w:rsidRPr="007036DE">
        <w:rPr>
          <w:rFonts w:ascii="Times New Roman" w:hAnsi="Times New Roman" w:cs="Times New Roman"/>
          <w:sz w:val="24"/>
          <w:szCs w:val="24"/>
          <w:lang w:val="en-US"/>
        </w:rPr>
        <w:t xml:space="preserve"> de </w:t>
      </w:r>
      <w:proofErr w:type="spellStart"/>
      <w:r w:rsidR="007036DE" w:rsidRPr="007036DE">
        <w:rPr>
          <w:rFonts w:ascii="Times New Roman" w:hAnsi="Times New Roman" w:cs="Times New Roman"/>
          <w:sz w:val="24"/>
          <w:szCs w:val="24"/>
          <w:lang w:val="en-US"/>
        </w:rPr>
        <w:t>persoane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aflate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în</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sărăcie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şi</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pentru</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incluziunea</w:t>
      </w:r>
      <w:proofErr w:type="spellEnd"/>
      <w:r w:rsidR="007036DE">
        <w:rPr>
          <w:rFonts w:ascii="Times New Roman" w:hAnsi="Times New Roman" w:cs="Times New Roman"/>
          <w:sz w:val="24"/>
          <w:szCs w:val="24"/>
          <w:lang w:val="en-US"/>
        </w:rPr>
        <w:t xml:space="preserve"> </w:t>
      </w:r>
      <w:proofErr w:type="spellStart"/>
      <w:r w:rsidR="007036DE">
        <w:rPr>
          <w:rFonts w:ascii="Times New Roman" w:hAnsi="Times New Roman" w:cs="Times New Roman"/>
          <w:sz w:val="24"/>
          <w:szCs w:val="24"/>
          <w:lang w:val="en-US"/>
        </w:rPr>
        <w:t>lor</w:t>
      </w:r>
      <w:proofErr w:type="spellEnd"/>
      <w:r w:rsidR="007036DE">
        <w:rPr>
          <w:rFonts w:ascii="Times New Roman" w:hAnsi="Times New Roman" w:cs="Times New Roman"/>
          <w:sz w:val="24"/>
          <w:szCs w:val="24"/>
          <w:lang w:val="en-US"/>
        </w:rPr>
        <w:t xml:space="preserve"> </w:t>
      </w:r>
      <w:proofErr w:type="spellStart"/>
      <w:r w:rsidR="007036DE">
        <w:rPr>
          <w:rFonts w:ascii="Times New Roman" w:hAnsi="Times New Roman" w:cs="Times New Roman"/>
          <w:sz w:val="24"/>
          <w:szCs w:val="24"/>
          <w:lang w:val="en-US"/>
        </w:rPr>
        <w:t>socială</w:t>
      </w:r>
      <w:proofErr w:type="spellEnd"/>
      <w:r w:rsidR="007036DE">
        <w:rPr>
          <w:rFonts w:ascii="Times New Roman" w:hAnsi="Times New Roman" w:cs="Times New Roman"/>
          <w:sz w:val="24"/>
          <w:szCs w:val="24"/>
          <w:lang w:val="en-US"/>
        </w:rPr>
        <w:t>- POCU/20/42/102686</w:t>
      </w:r>
      <w:r w:rsidR="00EC2FEE" w:rsidRPr="00EC2FEE">
        <w:rPr>
          <w:rFonts w:ascii="Times New Roman" w:hAnsi="Times New Roman" w:cs="Times New Roman"/>
          <w:sz w:val="24"/>
          <w:szCs w:val="24"/>
          <w:lang w:val="en-GB"/>
        </w:rPr>
        <w:t>”</w:t>
      </w:r>
      <w:r w:rsidR="007036DE" w:rsidRPr="00E70100">
        <w:rPr>
          <w:rFonts w:ascii="Times New Roman" w:hAnsi="Times New Roman" w:cs="Times New Roman"/>
          <w:lang w:val="en-GB" w:eastAsia="ro-RO"/>
        </w:rPr>
        <w:t>,</w:t>
      </w:r>
      <w:r w:rsidR="004B7ED5">
        <w:rPr>
          <w:rFonts w:ascii="Times New Roman" w:hAnsi="Times New Roman" w:cs="Times New Roman"/>
          <w:lang w:val="en-GB" w:eastAsia="ro-RO"/>
        </w:rPr>
        <w:t xml:space="preserve"> </w:t>
      </w:r>
      <w:proofErr w:type="spellStart"/>
      <w:r w:rsidR="004B7ED5">
        <w:rPr>
          <w:rFonts w:ascii="Times New Roman" w:hAnsi="Times New Roman" w:cs="Times New Roman"/>
          <w:lang w:val="en-GB" w:eastAsia="ro-RO"/>
        </w:rPr>
        <w:t>pentru</w:t>
      </w:r>
      <w:proofErr w:type="spellEnd"/>
      <w:r w:rsidR="004B7ED5">
        <w:rPr>
          <w:rFonts w:ascii="Times New Roman" w:hAnsi="Times New Roman" w:cs="Times New Roman"/>
          <w:lang w:val="en-GB" w:eastAsia="ro-RO"/>
        </w:rPr>
        <w:t xml:space="preserve"> un </w:t>
      </w:r>
      <w:proofErr w:type="spellStart"/>
      <w:r w:rsidR="004B7ED5">
        <w:rPr>
          <w:rFonts w:ascii="Times New Roman" w:hAnsi="Times New Roman" w:cs="Times New Roman"/>
          <w:lang w:val="en-GB" w:eastAsia="ro-RO"/>
        </w:rPr>
        <w:t>numar</w:t>
      </w:r>
      <w:proofErr w:type="spellEnd"/>
      <w:r w:rsidR="004B7ED5">
        <w:rPr>
          <w:rFonts w:ascii="Times New Roman" w:hAnsi="Times New Roman" w:cs="Times New Roman"/>
          <w:lang w:val="en-GB" w:eastAsia="ro-RO"/>
        </w:rPr>
        <w:t xml:space="preserve"> de 20</w:t>
      </w:r>
      <w:r w:rsidR="00EB32C0">
        <w:rPr>
          <w:rFonts w:ascii="Times New Roman" w:hAnsi="Times New Roman" w:cs="Times New Roman"/>
          <w:lang w:val="en-GB" w:eastAsia="ro-RO"/>
        </w:rPr>
        <w:t xml:space="preserve"> </w:t>
      </w:r>
      <w:proofErr w:type="spellStart"/>
      <w:r w:rsidR="00EB32C0">
        <w:rPr>
          <w:rFonts w:ascii="Times New Roman" w:hAnsi="Times New Roman" w:cs="Times New Roman"/>
          <w:lang w:val="en-GB" w:eastAsia="ro-RO"/>
        </w:rPr>
        <w:t>persoane</w:t>
      </w:r>
      <w:proofErr w:type="spellEnd"/>
      <w:r w:rsidR="00EB32C0">
        <w:rPr>
          <w:rFonts w:ascii="Times New Roman" w:hAnsi="Times New Roman" w:cs="Times New Roman"/>
          <w:lang w:val="en-GB" w:eastAsia="ro-RO"/>
        </w:rPr>
        <w:t xml:space="preserve"> din </w:t>
      </w:r>
      <w:proofErr w:type="spellStart"/>
      <w:r w:rsidR="00EB32C0">
        <w:rPr>
          <w:rFonts w:ascii="Times New Roman" w:hAnsi="Times New Roman" w:cs="Times New Roman"/>
          <w:lang w:val="en-GB" w:eastAsia="ro-RO"/>
        </w:rPr>
        <w:t>grupul</w:t>
      </w:r>
      <w:proofErr w:type="spellEnd"/>
      <w:r w:rsidR="00EB32C0">
        <w:rPr>
          <w:rFonts w:ascii="Times New Roman" w:hAnsi="Times New Roman" w:cs="Times New Roman"/>
          <w:lang w:val="en-GB" w:eastAsia="ro-RO"/>
        </w:rPr>
        <w:t xml:space="preserve"> </w:t>
      </w:r>
      <w:proofErr w:type="spellStart"/>
      <w:r w:rsidR="00EB32C0">
        <w:rPr>
          <w:rFonts w:ascii="Times New Roman" w:hAnsi="Times New Roman" w:cs="Times New Roman"/>
          <w:lang w:val="en-GB" w:eastAsia="ro-RO"/>
        </w:rPr>
        <w:t>tinta</w:t>
      </w:r>
      <w:proofErr w:type="spellEnd"/>
      <w:r w:rsidR="00EB32C0">
        <w:rPr>
          <w:rFonts w:ascii="Times New Roman" w:hAnsi="Times New Roman" w:cs="Times New Roman"/>
          <w:lang w:val="en-GB" w:eastAsia="ro-RO"/>
        </w:rPr>
        <w:t xml:space="preserve"> al </w:t>
      </w:r>
      <w:proofErr w:type="spellStart"/>
      <w:r w:rsidR="00EB32C0">
        <w:rPr>
          <w:rFonts w:ascii="Times New Roman" w:hAnsi="Times New Roman" w:cs="Times New Roman"/>
          <w:lang w:val="en-GB" w:eastAsia="ro-RO"/>
        </w:rPr>
        <w:t>proiectului</w:t>
      </w:r>
      <w:proofErr w:type="spellEnd"/>
      <w:r w:rsidR="00EB32C0">
        <w:rPr>
          <w:rFonts w:ascii="Times New Roman" w:hAnsi="Times New Roman" w:cs="Times New Roman"/>
          <w:lang w:val="en-GB" w:eastAsia="ro-RO"/>
        </w:rPr>
        <w:t>,</w:t>
      </w:r>
      <w:r w:rsidR="007036DE">
        <w:rPr>
          <w:rFonts w:ascii="Times New Roman" w:hAnsi="Times New Roman" w:cs="Times New Roman"/>
          <w:b/>
          <w:lang w:val="en-GB" w:eastAsia="ro-RO"/>
        </w:rPr>
        <w:t xml:space="preserve"> </w:t>
      </w:r>
      <w:bookmarkStart w:id="3" w:name="_GoBack"/>
      <w:bookmarkEnd w:id="3"/>
      <w:r w:rsidR="00DF3765">
        <w:rPr>
          <w:rFonts w:ascii="Times New Roman" w:hAnsi="Times New Roman" w:cs="Times New Roman"/>
        </w:rPr>
        <w:t>in conformitate cu obligatiile asumate prin prezentul contract.</w:t>
      </w:r>
      <w:r w:rsidRPr="00DF22F3">
        <w:rPr>
          <w:rFonts w:ascii="Times New Roman" w:hAnsi="Times New Roman" w:cs="Times New Roman"/>
          <w:sz w:val="24"/>
          <w:szCs w:val="24"/>
          <w:lang w:val="en-US"/>
        </w:rPr>
        <w:t xml:space="preserve">. </w:t>
      </w:r>
    </w:p>
    <w:p w:rsidR="00DF3765" w:rsidRDefault="004B7ED5" w:rsidP="00EC2FEE">
      <w:pPr>
        <w:spacing w:after="0" w:line="240" w:lineRule="auto"/>
        <w:ind w:left="0" w:firstLine="0"/>
        <w:rPr>
          <w:rFonts w:ascii="Times New Roman" w:hAnsi="Times New Roman" w:cs="Times New Roman"/>
        </w:rPr>
      </w:pPr>
      <w:r>
        <w:rPr>
          <w:rFonts w:ascii="Times New Roman" w:hAnsi="Times New Roman" w:cs="Times New Roman"/>
        </w:rPr>
        <w:t>4.2</w:t>
      </w:r>
      <w:r w:rsidR="00DF3765">
        <w:rPr>
          <w:rFonts w:ascii="Times New Roman" w:hAnsi="Times New Roman" w:cs="Times New Roman"/>
        </w:rPr>
        <w:t xml:space="preserve"> - 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DF3765" w:rsidRDefault="00EB32C0">
      <w:pPr>
        <w:spacing w:after="0" w:line="240" w:lineRule="auto"/>
        <w:ind w:left="0" w:firstLine="0"/>
        <w:rPr>
          <w:rFonts w:ascii="Times New Roman" w:hAnsi="Times New Roman" w:cs="Times New Roman"/>
        </w:rPr>
      </w:pPr>
      <w:r>
        <w:rPr>
          <w:rFonts w:ascii="Times New Roman" w:hAnsi="Times New Roman" w:cs="Times New Roman"/>
        </w:rPr>
        <w:t>5.2</w:t>
      </w:r>
      <w:r w:rsidR="00DF3765">
        <w:rPr>
          <w:rFonts w:ascii="Times New Roman" w:hAnsi="Times New Roman" w:cs="Times New Roman"/>
        </w:rPr>
        <w:t xml:space="preserve"> Contravaloarea serviciilor prestate se va plăti pe baza facturii fiscale emise de prestator şi a procesului verbal de recepţie servicii.</w:t>
      </w:r>
    </w:p>
    <w:p w:rsidR="004B7ED5" w:rsidRDefault="004B7ED5">
      <w:pPr>
        <w:spacing w:after="0" w:line="240" w:lineRule="auto"/>
        <w:ind w:left="0" w:firstLine="0"/>
        <w:rPr>
          <w:rFonts w:ascii="Times New Roman" w:hAnsi="Times New Roman" w:cs="Times New Roman"/>
          <w:b/>
        </w:rPr>
      </w:pPr>
    </w:p>
    <w:p w:rsidR="004B7ED5" w:rsidRDefault="004B7ED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4B7ED5">
        <w:rPr>
          <w:rFonts w:ascii="Times New Roman" w:hAnsi="Times New Roman" w:cs="Times New Roman"/>
        </w:rPr>
        <w:t>o luna, finalizarea serviciului nu poate depasi data de 31.08.2020.</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DF3765" w:rsidRDefault="00DF3765">
      <w:pPr>
        <w:spacing w:after="0" w:line="240" w:lineRule="auto"/>
        <w:ind w:left="0" w:firstLine="0"/>
        <w:rPr>
          <w:rFonts w:ascii="Times New Roman" w:hAnsi="Times New Roman" w:cs="Times New Roman"/>
        </w:rPr>
      </w:pPr>
      <w:bookmarkStart w:id="4" w:name="_3znysh7" w:colFirst="0" w:colLast="0"/>
      <w:bookmarkEnd w:id="4"/>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9.1. Achizitorul se obligă să plătească preţul serviciilor către prestator în termen de 60 zile calendaristice de la primirea facturii fiscale. Documentele în baza cărora se va face plata vor fi: procesul verbal de recepție a serviciilor şi factura fiscală.</w:t>
      </w:r>
    </w:p>
    <w:p w:rsidR="00DF3765" w:rsidRDefault="00EB32C0">
      <w:pPr>
        <w:spacing w:after="0" w:line="240" w:lineRule="auto"/>
        <w:ind w:left="0" w:firstLine="0"/>
        <w:rPr>
          <w:rFonts w:ascii="Times New Roman" w:hAnsi="Times New Roman" w:cs="Times New Roman"/>
        </w:rPr>
      </w:pPr>
      <w:r>
        <w:rPr>
          <w:rFonts w:ascii="Times New Roman" w:hAnsi="Times New Roman" w:cs="Times New Roman"/>
        </w:rPr>
        <w:t xml:space="preserve">9.2. </w:t>
      </w:r>
      <w:r w:rsidR="00DF3765">
        <w:rPr>
          <w:rFonts w:ascii="Times New Roman" w:hAnsi="Times New Roman" w:cs="Times New Roman"/>
        </w:rPr>
        <w:t>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10.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11.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11.1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12.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12.1 Orice rezultate sau drepturi patrimoniale legate de implementarea contractului, obținute în executarea sau ca urmare a executării serviciilor ce fac obiectul prezentului contract vor deveni proprietatea achizitorului </w:t>
      </w:r>
      <w:r>
        <w:rPr>
          <w:rFonts w:ascii="Times New Roman" w:hAnsi="Times New Roman" w:cs="Times New Roman"/>
        </w:rPr>
        <w:lastRenderedPageBreak/>
        <w:t>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9D5BF5" w:rsidRDefault="009D5BF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13.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13.1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13.2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14.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 xml:space="preserve">14.1 În cazul în care, din vina sa exclusivă, prestatorul nu reuşeşte să-şi execute obligaţiile asumate prin contract, atunci achizitorul are dreptul de a deduce penalităţi </w:t>
      </w:r>
      <w:r>
        <w:rPr>
          <w:rFonts w:ascii="Times New Roman" w:hAnsi="Times New Roman" w:cs="Times New Roman"/>
          <w:b/>
        </w:rPr>
        <w:t xml:space="preserve">în cuantum de 0,02%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0,02%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14.3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15.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15.2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7036DE" w:rsidRDefault="007036DE">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obligatiile prevazute la art. 8.6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4</w:t>
      </w:r>
      <w:r>
        <w:rPr>
          <w:rFonts w:ascii="Times New Roman" w:hAnsi="Times New Roman" w:cs="Times New Roman"/>
        </w:rPr>
        <w:t>)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5</w:t>
      </w:r>
      <w:r>
        <w:rPr>
          <w:rFonts w:ascii="Times New Roman" w:hAnsi="Times New Roman" w:cs="Times New Roman"/>
        </w:rPr>
        <w:t>)  Prin denunţare unilaterală de către achizitor ȋn cazul apariţiei unor cirumstanţe care nu au putut fi prevăzute la data încheierii contractului şi cu condiţia ca acesta să notifice prestatorul.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6</w:t>
      </w:r>
      <w:r>
        <w:rPr>
          <w:rFonts w:ascii="Times New Roman" w:hAnsi="Times New Roman" w:cs="Times New Roman"/>
        </w:rPr>
        <w:t>)  Prin acordul scris al părţilor.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7</w:t>
      </w:r>
      <w:r>
        <w:rPr>
          <w:rFonts w:ascii="Times New Roman" w:hAnsi="Times New Roman" w:cs="Times New Roman"/>
        </w:rPr>
        <w:t>)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16.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17</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17.1 -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17.2 -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18.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18.4 -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19. Forţa majoră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19.1 - Forţa majoră este constatată de o autoritate competentă.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19.2 - Forţa majoră exonerează parţile contractante de îndeplinirea obligaţiilor asumate prin prezentul contract, pe toată perioada în care aceasta acţionează.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19.3 - Îndeplinirea contractului va fi suspendată în perioada de acţiune a forţei majore, dar fără a prejudicia drepturile ce li se cuveneau părţilor până la apariţia acesteia.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19.5 - Partea contractantă care invocă forţa majoră are obligaţia de a notifica celeilalte părţi încetarea cauzei acesteia în maximum 15 zile de la încetare.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EB32C0" w:rsidRDefault="00EB32C0">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20.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20.1 -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20.2 -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4B7ED5" w:rsidRDefault="004B7ED5">
      <w:pPr>
        <w:spacing w:after="0" w:line="240" w:lineRule="auto"/>
        <w:ind w:left="0" w:firstLine="0"/>
        <w:rPr>
          <w:rFonts w:ascii="Times New Roman" w:hAnsi="Times New Roman" w:cs="Times New Roman"/>
          <w:b/>
        </w:rPr>
      </w:pPr>
    </w:p>
    <w:p w:rsidR="004B7ED5" w:rsidRDefault="004B7ED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21.1 - Limba care guvernează contractul este limba română.</w:t>
      </w:r>
    </w:p>
    <w:p w:rsidR="00DF3765" w:rsidRDefault="00DF3765">
      <w:pPr>
        <w:spacing w:after="0" w:line="240" w:lineRule="auto"/>
        <w:ind w:left="0" w:firstLine="0"/>
        <w:rPr>
          <w:rFonts w:ascii="Times New Roman" w:hAnsi="Times New Roman" w:cs="Times New Roman"/>
        </w:rPr>
      </w:pPr>
    </w:p>
    <w:p w:rsidR="004B7ED5" w:rsidRDefault="004B7ED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22.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23.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23.2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24</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25.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25.1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Părţile au înteles să încheie azi .......................... prezentul contract în 2 (două) exemplare, câte unul pentru fiecare parte.</w:t>
      </w:r>
    </w:p>
    <w:p w:rsidR="004B7ED5" w:rsidRDefault="004B7ED5">
      <w:pPr>
        <w:spacing w:after="0" w:line="240" w:lineRule="auto"/>
        <w:ind w:left="0" w:firstLine="0"/>
        <w:rPr>
          <w:rFonts w:ascii="Times New Roman" w:hAnsi="Times New Roman" w:cs="Times New Roman"/>
          <w:b/>
        </w:rPr>
      </w:pPr>
      <w:r>
        <w:rPr>
          <w:rFonts w:ascii="Times New Roman" w:hAnsi="Times New Roman" w:cs="Times New Roman"/>
          <w:b/>
        </w:rPr>
        <w:t xml:space="preserve">            </w:t>
      </w:r>
      <w:r w:rsidR="00DF3765">
        <w:rPr>
          <w:rFonts w:ascii="Times New Roman" w:hAnsi="Times New Roman" w:cs="Times New Roman"/>
          <w:b/>
        </w:rPr>
        <w:t xml:space="preserve">        </w:t>
      </w:r>
    </w:p>
    <w:p w:rsidR="004B7ED5" w:rsidRDefault="004B7ED5">
      <w:pPr>
        <w:spacing w:after="0" w:line="240" w:lineRule="auto"/>
        <w:ind w:left="0" w:firstLine="0"/>
        <w:rPr>
          <w:rFonts w:ascii="Times New Roman" w:hAnsi="Times New Roman" w:cs="Times New Roman"/>
          <w:b/>
        </w:rPr>
      </w:pPr>
    </w:p>
    <w:p w:rsidR="004B7ED5" w:rsidRDefault="004B7ED5">
      <w:pPr>
        <w:spacing w:after="0" w:line="240" w:lineRule="auto"/>
        <w:ind w:left="0" w:firstLine="0"/>
        <w:rPr>
          <w:rFonts w:ascii="Times New Roman" w:hAnsi="Times New Roman" w:cs="Times New Roman"/>
          <w:b/>
        </w:rPr>
      </w:pPr>
    </w:p>
    <w:p w:rsidR="00DF3765" w:rsidRPr="004B7ED5" w:rsidRDefault="00DF3765">
      <w:pPr>
        <w:spacing w:after="0" w:line="240" w:lineRule="auto"/>
        <w:ind w:left="0" w:firstLine="0"/>
        <w:rPr>
          <w:rFonts w:ascii="Times New Roman" w:hAnsi="Times New Roman" w:cs="Times New Roman"/>
          <w:strike/>
        </w:rPr>
      </w:pPr>
      <w:r>
        <w:rPr>
          <w:rFonts w:ascii="Times New Roman" w:hAnsi="Times New Roman" w:cs="Times New Roman"/>
          <w:b/>
        </w:rPr>
        <w:t>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B7ED5">
        <w:rPr>
          <w:rFonts w:ascii="Times New Roman" w:hAnsi="Times New Roman" w:cs="Times New Roman"/>
          <w:b/>
        </w:rPr>
        <w:t xml:space="preserve">                                          </w:t>
      </w:r>
      <w:r>
        <w:rPr>
          <w:rFonts w:ascii="Times New Roman" w:hAnsi="Times New Roman" w:cs="Times New Roman"/>
          <w:b/>
        </w:rPr>
        <w:t xml:space="preserve">   Prestator,</w:t>
      </w:r>
    </w:p>
    <w:sectPr w:rsidR="00DF3765" w:rsidRPr="004B7ED5" w:rsidSect="00594825">
      <w:footerReference w:type="default" r:id="rId8"/>
      <w:headerReference w:type="first" r:id="rId9"/>
      <w:footerReference w:type="first" r:id="rId10"/>
      <w:pgSz w:w="11900" w:h="16840"/>
      <w:pgMar w:top="1418" w:right="851" w:bottom="1474" w:left="1361" w:header="567"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84" w:rsidRDefault="009B7984">
      <w:pPr>
        <w:spacing w:after="0" w:line="240" w:lineRule="auto"/>
      </w:pPr>
      <w:r>
        <w:separator/>
      </w:r>
    </w:p>
  </w:endnote>
  <w:endnote w:type="continuationSeparator" w:id="0">
    <w:p w:rsidR="009B7984" w:rsidRDefault="009B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tabs>
        <w:tab w:val="center" w:pos="4320"/>
        <w:tab w:val="right" w:pos="8640"/>
      </w:tabs>
      <w:ind w:left="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tabs>
        <w:tab w:val="center" w:pos="4320"/>
        <w:tab w:val="right" w:pos="8640"/>
      </w:tabs>
      <w:ind w:left="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84" w:rsidRDefault="009B7984">
      <w:pPr>
        <w:spacing w:after="0" w:line="240" w:lineRule="auto"/>
      </w:pPr>
      <w:r>
        <w:separator/>
      </w:r>
    </w:p>
  </w:footnote>
  <w:footnote w:type="continuationSeparator" w:id="0">
    <w:p w:rsidR="009B7984" w:rsidRDefault="009B7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04481"/>
    <w:rsid w:val="0000594A"/>
    <w:rsid w:val="000412C3"/>
    <w:rsid w:val="000F31A6"/>
    <w:rsid w:val="00104FCB"/>
    <w:rsid w:val="0016720B"/>
    <w:rsid w:val="00167F7B"/>
    <w:rsid w:val="001D2BAF"/>
    <w:rsid w:val="00285BBC"/>
    <w:rsid w:val="002D3BCF"/>
    <w:rsid w:val="00304CC7"/>
    <w:rsid w:val="003127BA"/>
    <w:rsid w:val="00350B44"/>
    <w:rsid w:val="003816B3"/>
    <w:rsid w:val="004053A5"/>
    <w:rsid w:val="004324FA"/>
    <w:rsid w:val="004954DC"/>
    <w:rsid w:val="004A5630"/>
    <w:rsid w:val="004B7ED5"/>
    <w:rsid w:val="00500F29"/>
    <w:rsid w:val="00594825"/>
    <w:rsid w:val="005C4B00"/>
    <w:rsid w:val="005D1A81"/>
    <w:rsid w:val="00692582"/>
    <w:rsid w:val="006A4DF5"/>
    <w:rsid w:val="006F1865"/>
    <w:rsid w:val="007036DE"/>
    <w:rsid w:val="00707E73"/>
    <w:rsid w:val="00710638"/>
    <w:rsid w:val="0074516A"/>
    <w:rsid w:val="007E1D90"/>
    <w:rsid w:val="007F5498"/>
    <w:rsid w:val="00807FC8"/>
    <w:rsid w:val="00814BD2"/>
    <w:rsid w:val="0090446E"/>
    <w:rsid w:val="00904481"/>
    <w:rsid w:val="0095437B"/>
    <w:rsid w:val="009B5845"/>
    <w:rsid w:val="009B7984"/>
    <w:rsid w:val="009C7900"/>
    <w:rsid w:val="009D5BF5"/>
    <w:rsid w:val="009E5C29"/>
    <w:rsid w:val="00AF4EDC"/>
    <w:rsid w:val="00B0103F"/>
    <w:rsid w:val="00B022FC"/>
    <w:rsid w:val="00B0653A"/>
    <w:rsid w:val="00B07FF1"/>
    <w:rsid w:val="00C10488"/>
    <w:rsid w:val="00C20FD7"/>
    <w:rsid w:val="00C4032D"/>
    <w:rsid w:val="00C45306"/>
    <w:rsid w:val="00C72C23"/>
    <w:rsid w:val="00CC0905"/>
    <w:rsid w:val="00D42876"/>
    <w:rsid w:val="00D9272B"/>
    <w:rsid w:val="00DE461F"/>
    <w:rsid w:val="00DF22F3"/>
    <w:rsid w:val="00DF3765"/>
    <w:rsid w:val="00E03282"/>
    <w:rsid w:val="00E320C3"/>
    <w:rsid w:val="00E70100"/>
    <w:rsid w:val="00EB32C0"/>
    <w:rsid w:val="00EB5E94"/>
    <w:rsid w:val="00EC2FEE"/>
    <w:rsid w:val="00F715A9"/>
    <w:rsid w:val="00FB7E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s>
</file>

<file path=word/webSettings.xml><?xml version="1.0" encoding="utf-8"?>
<w:webSettings xmlns:r="http://schemas.openxmlformats.org/officeDocument/2006/relationships" xmlns:w="http://schemas.openxmlformats.org/wordprocessingml/2006/main">
  <w:divs>
    <w:div w:id="338853519">
      <w:bodyDiv w:val="1"/>
      <w:marLeft w:val="0"/>
      <w:marRight w:val="0"/>
      <w:marTop w:val="0"/>
      <w:marBottom w:val="0"/>
      <w:divBdr>
        <w:top w:val="none" w:sz="0" w:space="0" w:color="auto"/>
        <w:left w:val="none" w:sz="0" w:space="0" w:color="auto"/>
        <w:bottom w:val="none" w:sz="0" w:space="0" w:color="auto"/>
        <w:right w:val="none" w:sz="0" w:space="0" w:color="auto"/>
      </w:divBdr>
    </w:div>
    <w:div w:id="1439714677">
      <w:bodyDiv w:val="1"/>
      <w:marLeft w:val="0"/>
      <w:marRight w:val="0"/>
      <w:marTop w:val="0"/>
      <w:marBottom w:val="0"/>
      <w:divBdr>
        <w:top w:val="none" w:sz="0" w:space="0" w:color="auto"/>
        <w:left w:val="none" w:sz="0" w:space="0" w:color="auto"/>
        <w:bottom w:val="none" w:sz="0" w:space="0" w:color="auto"/>
        <w:right w:val="none" w:sz="0" w:space="0" w:color="auto"/>
      </w:divBdr>
    </w:div>
    <w:div w:id="1440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vladtepesc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3395</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HP</cp:lastModifiedBy>
  <cp:revision>7</cp:revision>
  <dcterms:created xsi:type="dcterms:W3CDTF">2018-10-05T16:02:00Z</dcterms:created>
  <dcterms:modified xsi:type="dcterms:W3CDTF">2020-07-17T08:36:00Z</dcterms:modified>
</cp:coreProperties>
</file>